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2F55" w:rsidRDefault="00387736" w:rsidP="00387736">
      <w:pPr>
        <w:jc w:val="center"/>
        <w:rPr>
          <w:b/>
          <w:sz w:val="24"/>
          <w:szCs w:val="24"/>
        </w:rPr>
      </w:pPr>
      <w:r w:rsidRPr="00387736">
        <w:rPr>
          <w:b/>
          <w:sz w:val="24"/>
          <w:szCs w:val="24"/>
        </w:rPr>
        <w:t>ISCRIZIONE ALLA SCUOLA DELL'INFANZIA</w:t>
      </w:r>
    </w:p>
    <w:p w:rsidR="00387736" w:rsidRDefault="00387736" w:rsidP="00387736">
      <w:pPr>
        <w:jc w:val="center"/>
        <w:rPr>
          <w:b/>
          <w:sz w:val="24"/>
          <w:szCs w:val="24"/>
        </w:rPr>
      </w:pPr>
    </w:p>
    <w:p w:rsidR="00387736" w:rsidRDefault="00387736" w:rsidP="00387736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Le iscrizioni alle scuole di ogni ordine e grado per l'anno scolastico </w:t>
      </w:r>
      <w:r w:rsidRPr="00387736">
        <w:rPr>
          <w:b/>
          <w:sz w:val="24"/>
          <w:szCs w:val="24"/>
        </w:rPr>
        <w:t>201</w:t>
      </w:r>
      <w:r w:rsidR="00D35C93">
        <w:rPr>
          <w:b/>
          <w:sz w:val="24"/>
          <w:szCs w:val="24"/>
        </w:rPr>
        <w:t>9</w:t>
      </w:r>
      <w:r w:rsidRPr="00387736">
        <w:rPr>
          <w:b/>
          <w:sz w:val="24"/>
          <w:szCs w:val="24"/>
        </w:rPr>
        <w:t>/</w:t>
      </w:r>
      <w:r w:rsidR="00D35C93">
        <w:rPr>
          <w:b/>
          <w:sz w:val="24"/>
          <w:szCs w:val="24"/>
        </w:rPr>
        <w:t>20</w:t>
      </w:r>
      <w:r>
        <w:rPr>
          <w:sz w:val="24"/>
          <w:szCs w:val="24"/>
        </w:rPr>
        <w:t xml:space="preserve"> dovranno essere effettuate dal </w:t>
      </w:r>
      <w:r w:rsidR="00D35C93">
        <w:rPr>
          <w:b/>
          <w:sz w:val="24"/>
          <w:szCs w:val="24"/>
        </w:rPr>
        <w:t>07</w:t>
      </w:r>
      <w:r w:rsidRPr="00387736">
        <w:rPr>
          <w:b/>
          <w:sz w:val="24"/>
          <w:szCs w:val="24"/>
        </w:rPr>
        <w:t xml:space="preserve"> gennaio 201</w:t>
      </w:r>
      <w:r w:rsidR="00D35C93">
        <w:rPr>
          <w:b/>
          <w:sz w:val="24"/>
          <w:szCs w:val="24"/>
        </w:rPr>
        <w:t>9</w:t>
      </w:r>
      <w:r w:rsidRPr="00387736">
        <w:rPr>
          <w:b/>
          <w:sz w:val="24"/>
          <w:szCs w:val="24"/>
        </w:rPr>
        <w:t xml:space="preserve"> al </w:t>
      </w:r>
      <w:r w:rsidR="00D35C93">
        <w:rPr>
          <w:b/>
          <w:sz w:val="24"/>
          <w:szCs w:val="24"/>
        </w:rPr>
        <w:t>31</w:t>
      </w:r>
      <w:r w:rsidRPr="00387736">
        <w:rPr>
          <w:b/>
          <w:sz w:val="24"/>
          <w:szCs w:val="24"/>
        </w:rPr>
        <w:t xml:space="preserve"> </w:t>
      </w:r>
      <w:r w:rsidR="00D35C93">
        <w:rPr>
          <w:b/>
          <w:sz w:val="24"/>
          <w:szCs w:val="24"/>
        </w:rPr>
        <w:t>gennaio</w:t>
      </w:r>
      <w:r w:rsidRPr="00387736">
        <w:rPr>
          <w:b/>
          <w:sz w:val="24"/>
          <w:szCs w:val="24"/>
        </w:rPr>
        <w:t xml:space="preserve"> 201</w:t>
      </w:r>
      <w:r w:rsidR="00D35C93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.</w:t>
      </w:r>
    </w:p>
    <w:p w:rsidR="00387736" w:rsidRDefault="00387736" w:rsidP="0038773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Possono essere iscritti alle scuole dell'infanzia le bambine e i bambini che abbiano compiuto o compiano entro il </w:t>
      </w:r>
      <w:r w:rsidRPr="00387736">
        <w:rPr>
          <w:b/>
          <w:sz w:val="24"/>
          <w:szCs w:val="24"/>
        </w:rPr>
        <w:t>31 dicembre 201</w:t>
      </w:r>
      <w:r w:rsidR="00D35C93">
        <w:rPr>
          <w:b/>
          <w:sz w:val="24"/>
          <w:szCs w:val="24"/>
        </w:rPr>
        <w:t>9</w:t>
      </w:r>
      <w:r>
        <w:rPr>
          <w:sz w:val="24"/>
          <w:szCs w:val="24"/>
        </w:rPr>
        <w:t xml:space="preserve"> il </w:t>
      </w:r>
      <w:r w:rsidRPr="00387736">
        <w:rPr>
          <w:sz w:val="24"/>
          <w:szCs w:val="24"/>
        </w:rPr>
        <w:t>terzo anno di età</w:t>
      </w:r>
      <w:r>
        <w:rPr>
          <w:sz w:val="24"/>
          <w:szCs w:val="24"/>
        </w:rPr>
        <w:t>.</w:t>
      </w:r>
    </w:p>
    <w:p w:rsidR="00387736" w:rsidRDefault="00387736" w:rsidP="0038773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Possono altresì, essere iscritti le bambine e i bambini che compiono tre anni di età dopo il </w:t>
      </w:r>
      <w:r w:rsidRPr="00387736">
        <w:rPr>
          <w:b/>
          <w:sz w:val="24"/>
          <w:szCs w:val="24"/>
        </w:rPr>
        <w:t>31</w:t>
      </w:r>
      <w:r>
        <w:rPr>
          <w:sz w:val="24"/>
          <w:szCs w:val="24"/>
        </w:rPr>
        <w:t xml:space="preserve"> </w:t>
      </w:r>
      <w:r w:rsidRPr="00387736">
        <w:rPr>
          <w:b/>
          <w:sz w:val="24"/>
          <w:szCs w:val="24"/>
        </w:rPr>
        <w:t>dicembre 201</w:t>
      </w:r>
      <w:r w:rsidR="00D35C93">
        <w:rPr>
          <w:b/>
          <w:sz w:val="24"/>
          <w:szCs w:val="24"/>
        </w:rPr>
        <w:t>9</w:t>
      </w:r>
      <w:r>
        <w:rPr>
          <w:sz w:val="24"/>
          <w:szCs w:val="24"/>
        </w:rPr>
        <w:t xml:space="preserve"> e comunque non oltre il termine del </w:t>
      </w:r>
      <w:r w:rsidRPr="00387736">
        <w:rPr>
          <w:b/>
          <w:sz w:val="24"/>
          <w:szCs w:val="24"/>
        </w:rPr>
        <w:t>30 aprile 20</w:t>
      </w:r>
      <w:r w:rsidR="00D35C93">
        <w:rPr>
          <w:b/>
          <w:sz w:val="24"/>
          <w:szCs w:val="24"/>
        </w:rPr>
        <w:t>20</w:t>
      </w:r>
      <w:r>
        <w:rPr>
          <w:sz w:val="24"/>
          <w:szCs w:val="24"/>
        </w:rPr>
        <w:t>.</w:t>
      </w:r>
    </w:p>
    <w:p w:rsidR="00387736" w:rsidRDefault="00387736" w:rsidP="0038773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Qualora il numero delle domande di iscrizione sia superiore al numero dei posti disponibili, hanno precedenza le domande relative ai bambini che compiono tre anni di età entro il </w:t>
      </w:r>
      <w:r w:rsidRPr="00387736">
        <w:rPr>
          <w:b/>
          <w:sz w:val="24"/>
          <w:szCs w:val="24"/>
        </w:rPr>
        <w:t>31 dicembre 201</w:t>
      </w:r>
      <w:r w:rsidR="00D35C93">
        <w:rPr>
          <w:b/>
          <w:sz w:val="24"/>
          <w:szCs w:val="24"/>
        </w:rPr>
        <w:t>9</w:t>
      </w:r>
      <w:r>
        <w:rPr>
          <w:sz w:val="24"/>
          <w:szCs w:val="24"/>
        </w:rPr>
        <w:t>, tenendo conto, inoltre, dei criteri di precedenza definiti dal Consiglio di Istituto.</w:t>
      </w:r>
    </w:p>
    <w:p w:rsidR="00697EB3" w:rsidRDefault="00697EB3" w:rsidP="00697EB3">
      <w:pPr>
        <w:ind w:firstLine="360"/>
        <w:jc w:val="both"/>
      </w:pPr>
      <w:r>
        <w:t>Premesso che entrano di diritto i bambini residenti con disabilità supportata dalla certificazione della commissione dell’Azienda ospedaliera, i dirigenti di ciascuna scuola, di concerto con l’Amministrazione Comunale, hanno definito i criteri d’accesso alla scuola dell’infanzia in base ai quali dovranno essere valutate le domande d’iscrizione:</w:t>
      </w:r>
    </w:p>
    <w:p w:rsidR="00697EB3" w:rsidRDefault="00697EB3" w:rsidP="00697EB3">
      <w:pPr>
        <w:numPr>
          <w:ilvl w:val="0"/>
          <w:numId w:val="1"/>
        </w:numPr>
        <w:spacing w:after="0" w:line="240" w:lineRule="auto"/>
        <w:jc w:val="both"/>
        <w:rPr>
          <w:b/>
          <w:i/>
          <w:color w:val="000000"/>
          <w:sz w:val="24"/>
          <w:szCs w:val="20"/>
          <w:u w:val="single"/>
        </w:rPr>
      </w:pPr>
      <w:r>
        <w:rPr>
          <w:b/>
          <w:i/>
          <w:color w:val="000000"/>
          <w:sz w:val="24"/>
        </w:rPr>
        <w:t>Bambini residenti nel Comune all’atto dell’iscrizione</w:t>
      </w:r>
      <w:r>
        <w:rPr>
          <w:b/>
          <w:i/>
          <w:color w:val="000000"/>
          <w:sz w:val="24"/>
        </w:rPr>
        <w:tab/>
      </w:r>
      <w:r>
        <w:rPr>
          <w:b/>
          <w:i/>
          <w:color w:val="000000"/>
          <w:sz w:val="24"/>
        </w:rPr>
        <w:tab/>
      </w:r>
      <w:r>
        <w:rPr>
          <w:b/>
          <w:i/>
          <w:color w:val="000000"/>
          <w:sz w:val="24"/>
        </w:rPr>
        <w:tab/>
        <w:t>punti</w:t>
      </w:r>
      <w:r>
        <w:rPr>
          <w:b/>
          <w:i/>
          <w:color w:val="000000"/>
          <w:sz w:val="24"/>
        </w:rPr>
        <w:tab/>
        <w:t>5</w:t>
      </w:r>
      <w:r>
        <w:rPr>
          <w:b/>
          <w:i/>
          <w:color w:val="000000"/>
          <w:sz w:val="24"/>
        </w:rPr>
        <w:tab/>
        <w:t xml:space="preserve">                                  </w:t>
      </w:r>
      <w:proofErr w:type="gramStart"/>
      <w:r>
        <w:rPr>
          <w:b/>
          <w:i/>
          <w:color w:val="000000"/>
          <w:sz w:val="24"/>
        </w:rPr>
        <w:t xml:space="preserve">   (</w:t>
      </w:r>
      <w:proofErr w:type="gramEnd"/>
      <w:r>
        <w:rPr>
          <w:b/>
          <w:i/>
          <w:color w:val="000000"/>
          <w:sz w:val="24"/>
          <w:u w:val="single"/>
        </w:rPr>
        <w:t>La residenza del bambino deve coincidere con l’abitazione di almeno uno dei due genitori)</w:t>
      </w:r>
      <w:r w:rsidR="004333E3">
        <w:rPr>
          <w:b/>
          <w:i/>
          <w:color w:val="000000"/>
          <w:sz w:val="24"/>
          <w:u w:val="single"/>
        </w:rPr>
        <w:t>;</w:t>
      </w:r>
    </w:p>
    <w:p w:rsidR="00697EB3" w:rsidRDefault="00697EB3" w:rsidP="00697EB3">
      <w:pPr>
        <w:numPr>
          <w:ilvl w:val="0"/>
          <w:numId w:val="1"/>
        </w:numPr>
        <w:spacing w:after="0" w:line="240" w:lineRule="auto"/>
        <w:jc w:val="both"/>
        <w:rPr>
          <w:b/>
          <w:i/>
          <w:color w:val="000000"/>
          <w:sz w:val="24"/>
          <w:u w:val="single"/>
        </w:rPr>
      </w:pPr>
      <w:r>
        <w:rPr>
          <w:b/>
          <w:i/>
          <w:color w:val="000000"/>
          <w:sz w:val="24"/>
        </w:rPr>
        <w:t>Segnalazione di disagio oggettivamente documentata da parte dei servizi sociali all’atto dell’iscrizione</w:t>
      </w:r>
      <w:r w:rsidR="004333E3">
        <w:rPr>
          <w:b/>
          <w:i/>
          <w:color w:val="000000"/>
          <w:sz w:val="24"/>
        </w:rPr>
        <w:tab/>
      </w:r>
      <w:r>
        <w:rPr>
          <w:b/>
          <w:i/>
          <w:color w:val="000000"/>
          <w:sz w:val="24"/>
        </w:rPr>
        <w:tab/>
      </w:r>
      <w:r>
        <w:rPr>
          <w:b/>
          <w:i/>
          <w:color w:val="000000"/>
          <w:sz w:val="24"/>
        </w:rPr>
        <w:tab/>
      </w:r>
      <w:r>
        <w:rPr>
          <w:b/>
          <w:i/>
          <w:color w:val="000000"/>
          <w:sz w:val="24"/>
        </w:rPr>
        <w:tab/>
      </w:r>
      <w:r>
        <w:rPr>
          <w:b/>
          <w:i/>
          <w:color w:val="000000"/>
          <w:sz w:val="24"/>
        </w:rPr>
        <w:tab/>
      </w:r>
      <w:r w:rsidR="004333E3">
        <w:rPr>
          <w:b/>
          <w:i/>
          <w:color w:val="000000"/>
          <w:sz w:val="24"/>
        </w:rPr>
        <w:tab/>
      </w:r>
      <w:r w:rsidR="004333E3">
        <w:rPr>
          <w:b/>
          <w:i/>
          <w:color w:val="000000"/>
          <w:sz w:val="24"/>
        </w:rPr>
        <w:tab/>
      </w:r>
      <w:r w:rsidR="004333E3">
        <w:rPr>
          <w:b/>
          <w:i/>
          <w:color w:val="000000"/>
          <w:sz w:val="24"/>
        </w:rPr>
        <w:tab/>
      </w:r>
      <w:r w:rsidR="004333E3">
        <w:rPr>
          <w:b/>
          <w:i/>
          <w:color w:val="000000"/>
          <w:sz w:val="24"/>
        </w:rPr>
        <w:tab/>
      </w:r>
      <w:proofErr w:type="gramStart"/>
      <w:r>
        <w:rPr>
          <w:b/>
          <w:i/>
          <w:color w:val="000000"/>
          <w:sz w:val="24"/>
        </w:rPr>
        <w:t>punti  2</w:t>
      </w:r>
      <w:proofErr w:type="gramEnd"/>
    </w:p>
    <w:p w:rsidR="00697EB3" w:rsidRDefault="00697EB3" w:rsidP="00697EB3">
      <w:pPr>
        <w:numPr>
          <w:ilvl w:val="0"/>
          <w:numId w:val="1"/>
        </w:numPr>
        <w:spacing w:after="0" w:line="360" w:lineRule="auto"/>
        <w:jc w:val="both"/>
        <w:rPr>
          <w:b/>
          <w:i/>
          <w:color w:val="000000"/>
          <w:sz w:val="24"/>
          <w:u w:val="single"/>
        </w:rPr>
      </w:pPr>
      <w:r>
        <w:rPr>
          <w:b/>
          <w:i/>
          <w:color w:val="000000"/>
          <w:sz w:val="24"/>
        </w:rPr>
        <w:t>Bambini inseriti in nucleo familiare monoparentale</w:t>
      </w:r>
      <w:r>
        <w:rPr>
          <w:b/>
          <w:i/>
          <w:color w:val="000000"/>
          <w:sz w:val="24"/>
        </w:rPr>
        <w:tab/>
      </w:r>
      <w:r>
        <w:rPr>
          <w:b/>
          <w:i/>
          <w:color w:val="000000"/>
          <w:sz w:val="24"/>
        </w:rPr>
        <w:tab/>
      </w:r>
      <w:r>
        <w:rPr>
          <w:b/>
          <w:i/>
          <w:color w:val="000000"/>
          <w:sz w:val="24"/>
        </w:rPr>
        <w:tab/>
        <w:t>punti 1,5</w:t>
      </w:r>
    </w:p>
    <w:p w:rsidR="00697EB3" w:rsidRDefault="00697EB3" w:rsidP="00697EB3">
      <w:pPr>
        <w:ind w:left="708"/>
        <w:jc w:val="both"/>
        <w:rPr>
          <w:b/>
          <w:i/>
          <w:color w:val="000000"/>
          <w:sz w:val="24"/>
          <w:u w:val="single"/>
        </w:rPr>
      </w:pPr>
      <w:r>
        <w:rPr>
          <w:b/>
          <w:i/>
          <w:color w:val="000000"/>
          <w:sz w:val="24"/>
          <w:u w:val="single"/>
        </w:rPr>
        <w:t>(il nucleo monoparentale deve coincidere esattamente con lo stato di famiglia da cui deve risultare la presenza di un unico genitore quale adulto convivente con il bambino)</w:t>
      </w:r>
      <w:r w:rsidR="004333E3">
        <w:rPr>
          <w:b/>
          <w:i/>
          <w:color w:val="000000"/>
          <w:sz w:val="24"/>
          <w:u w:val="single"/>
        </w:rPr>
        <w:t>;</w:t>
      </w:r>
    </w:p>
    <w:p w:rsidR="00697EB3" w:rsidRDefault="00697EB3" w:rsidP="00697EB3">
      <w:pPr>
        <w:numPr>
          <w:ilvl w:val="0"/>
          <w:numId w:val="1"/>
        </w:numPr>
        <w:spacing w:after="0" w:line="360" w:lineRule="auto"/>
        <w:jc w:val="both"/>
        <w:rPr>
          <w:b/>
          <w:i/>
          <w:color w:val="000000"/>
          <w:sz w:val="24"/>
          <w:u w:val="single"/>
        </w:rPr>
      </w:pPr>
      <w:r>
        <w:rPr>
          <w:b/>
          <w:i/>
          <w:color w:val="000000"/>
          <w:sz w:val="24"/>
        </w:rPr>
        <w:t>Essere fratelli di bambini già iscritti alla scuola dell’infanzia</w:t>
      </w:r>
      <w:r>
        <w:rPr>
          <w:b/>
          <w:i/>
          <w:color w:val="000000"/>
          <w:sz w:val="24"/>
        </w:rPr>
        <w:tab/>
      </w:r>
      <w:r>
        <w:rPr>
          <w:b/>
          <w:i/>
          <w:color w:val="000000"/>
          <w:sz w:val="24"/>
        </w:rPr>
        <w:tab/>
        <w:t>punti 1</w:t>
      </w:r>
    </w:p>
    <w:p w:rsidR="00697EB3" w:rsidRDefault="00697EB3" w:rsidP="00697EB3">
      <w:pPr>
        <w:spacing w:line="360" w:lineRule="auto"/>
        <w:jc w:val="both"/>
        <w:rPr>
          <w:b/>
          <w:i/>
          <w:color w:val="000000"/>
          <w:sz w:val="8"/>
          <w:u w:val="single"/>
        </w:rPr>
      </w:pPr>
    </w:p>
    <w:p w:rsidR="004333E3" w:rsidRDefault="00697EB3" w:rsidP="00697EB3">
      <w:pPr>
        <w:ind w:firstLine="360"/>
        <w:jc w:val="both"/>
        <w:rPr>
          <w:b/>
          <w:i/>
          <w:color w:val="000000"/>
          <w:sz w:val="24"/>
        </w:rPr>
      </w:pPr>
      <w:r>
        <w:rPr>
          <w:b/>
          <w:i/>
          <w:color w:val="000000"/>
          <w:sz w:val="24"/>
        </w:rPr>
        <w:t>I bambini residenti che compiranno 4 e 5 anni entro il 31.12.201</w:t>
      </w:r>
      <w:r w:rsidR="00E32B44">
        <w:rPr>
          <w:b/>
          <w:i/>
          <w:color w:val="000000"/>
          <w:sz w:val="24"/>
        </w:rPr>
        <w:t>9</w:t>
      </w:r>
      <w:r>
        <w:rPr>
          <w:b/>
          <w:i/>
          <w:color w:val="000000"/>
          <w:sz w:val="24"/>
        </w:rPr>
        <w:t xml:space="preserve"> avranno precedenza assoluta, come da indicazioni ministeriali.     </w:t>
      </w:r>
    </w:p>
    <w:p w:rsidR="00697EB3" w:rsidRDefault="00697EB3" w:rsidP="00697EB3">
      <w:pPr>
        <w:ind w:firstLine="360"/>
        <w:jc w:val="both"/>
        <w:rPr>
          <w:b/>
          <w:i/>
          <w:color w:val="000000"/>
          <w:sz w:val="24"/>
        </w:rPr>
      </w:pPr>
      <w:r>
        <w:rPr>
          <w:b/>
          <w:i/>
          <w:color w:val="000000"/>
          <w:sz w:val="28"/>
          <w:u w:val="single"/>
        </w:rPr>
        <w:t>A parità di punteggio precede chi è maggiore d’età</w:t>
      </w:r>
      <w:r>
        <w:rPr>
          <w:b/>
          <w:i/>
          <w:color w:val="000000"/>
          <w:sz w:val="28"/>
        </w:rPr>
        <w:t>.</w:t>
      </w:r>
    </w:p>
    <w:p w:rsidR="00697EB3" w:rsidRDefault="00697EB3" w:rsidP="00697EB3">
      <w:pPr>
        <w:ind w:firstLine="360"/>
        <w:jc w:val="both"/>
        <w:rPr>
          <w:b/>
          <w:i/>
          <w:color w:val="000000"/>
          <w:sz w:val="24"/>
        </w:rPr>
      </w:pPr>
      <w:r>
        <w:rPr>
          <w:b/>
          <w:i/>
          <w:color w:val="000000"/>
          <w:sz w:val="24"/>
        </w:rPr>
        <w:t>È consentita l’iscrizione anche ai bambini nati tra il 01/01/201</w:t>
      </w:r>
      <w:r w:rsidR="00E32B44">
        <w:rPr>
          <w:b/>
          <w:i/>
          <w:color w:val="000000"/>
          <w:sz w:val="24"/>
        </w:rPr>
        <w:t>7</w:t>
      </w:r>
      <w:r>
        <w:rPr>
          <w:b/>
          <w:i/>
          <w:color w:val="000000"/>
          <w:sz w:val="24"/>
        </w:rPr>
        <w:t xml:space="preserve"> ed il 30/04/201</w:t>
      </w:r>
      <w:r w:rsidR="00E32B44">
        <w:rPr>
          <w:b/>
          <w:i/>
          <w:color w:val="000000"/>
          <w:sz w:val="24"/>
        </w:rPr>
        <w:t>7</w:t>
      </w:r>
      <w:r>
        <w:rPr>
          <w:b/>
          <w:i/>
          <w:color w:val="000000"/>
          <w:sz w:val="24"/>
        </w:rPr>
        <w:t>, ma il loro inserimento sarà così disciplinato:</w:t>
      </w:r>
    </w:p>
    <w:p w:rsidR="00697EB3" w:rsidRDefault="00697EB3" w:rsidP="00697EB3">
      <w:pPr>
        <w:numPr>
          <w:ilvl w:val="0"/>
          <w:numId w:val="2"/>
        </w:numPr>
        <w:spacing w:after="0" w:line="240" w:lineRule="auto"/>
        <w:jc w:val="both"/>
        <w:rPr>
          <w:b/>
          <w:i/>
          <w:color w:val="000000"/>
          <w:sz w:val="24"/>
        </w:rPr>
      </w:pPr>
      <w:r>
        <w:rPr>
          <w:b/>
          <w:i/>
          <w:color w:val="000000"/>
          <w:sz w:val="24"/>
        </w:rPr>
        <w:t>Bambini nati tra il 01/01/201</w:t>
      </w:r>
      <w:r w:rsidR="00E32B44">
        <w:rPr>
          <w:b/>
          <w:i/>
          <w:color w:val="000000"/>
          <w:sz w:val="24"/>
        </w:rPr>
        <w:t>7</w:t>
      </w:r>
      <w:r>
        <w:rPr>
          <w:b/>
          <w:i/>
          <w:color w:val="000000"/>
          <w:sz w:val="24"/>
        </w:rPr>
        <w:t xml:space="preserve"> ed il 31/01/201</w:t>
      </w:r>
      <w:r w:rsidR="00E32B44">
        <w:rPr>
          <w:b/>
          <w:i/>
          <w:color w:val="000000"/>
          <w:sz w:val="24"/>
        </w:rPr>
        <w:t>7</w:t>
      </w:r>
      <w:r>
        <w:rPr>
          <w:b/>
          <w:i/>
          <w:color w:val="000000"/>
          <w:sz w:val="24"/>
        </w:rPr>
        <w:t>: saranno inseriti, in presenza di posti disponibili, in coda ai bambini nati nell’anno 201</w:t>
      </w:r>
      <w:r w:rsidR="00E32B44">
        <w:rPr>
          <w:b/>
          <w:i/>
          <w:color w:val="000000"/>
          <w:sz w:val="24"/>
        </w:rPr>
        <w:t>6</w:t>
      </w:r>
      <w:r>
        <w:rPr>
          <w:b/>
          <w:i/>
          <w:color w:val="000000"/>
          <w:sz w:val="24"/>
        </w:rPr>
        <w:t>;</w:t>
      </w:r>
    </w:p>
    <w:p w:rsidR="00697EB3" w:rsidRDefault="00697EB3" w:rsidP="00697EB3">
      <w:pPr>
        <w:numPr>
          <w:ilvl w:val="0"/>
          <w:numId w:val="2"/>
        </w:numPr>
        <w:spacing w:after="0"/>
        <w:jc w:val="both"/>
        <w:rPr>
          <w:b/>
          <w:i/>
          <w:color w:val="000000"/>
          <w:sz w:val="24"/>
        </w:rPr>
      </w:pPr>
      <w:r>
        <w:rPr>
          <w:b/>
          <w:i/>
          <w:color w:val="000000"/>
          <w:sz w:val="24"/>
        </w:rPr>
        <w:t>Bambini nati tra il 01/02/201</w:t>
      </w:r>
      <w:r w:rsidR="00E32B44">
        <w:rPr>
          <w:b/>
          <w:i/>
          <w:color w:val="000000"/>
          <w:sz w:val="24"/>
        </w:rPr>
        <w:t>7</w:t>
      </w:r>
      <w:r>
        <w:rPr>
          <w:b/>
          <w:i/>
          <w:color w:val="000000"/>
          <w:sz w:val="24"/>
        </w:rPr>
        <w:t xml:space="preserve"> ed il 30/04/201</w:t>
      </w:r>
      <w:r w:rsidR="00E32B44">
        <w:rPr>
          <w:b/>
          <w:i/>
          <w:color w:val="000000"/>
          <w:sz w:val="24"/>
        </w:rPr>
        <w:t>7</w:t>
      </w:r>
      <w:r>
        <w:rPr>
          <w:b/>
          <w:i/>
          <w:color w:val="000000"/>
          <w:sz w:val="24"/>
        </w:rPr>
        <w:t>: saranno inseriti, in presenza di posti disponibili, solo al compimento del terzo anno d’età.</w:t>
      </w:r>
    </w:p>
    <w:p w:rsidR="00697EB3" w:rsidRDefault="00697EB3" w:rsidP="00387736">
      <w:pPr>
        <w:jc w:val="both"/>
        <w:rPr>
          <w:sz w:val="24"/>
          <w:szCs w:val="24"/>
        </w:rPr>
      </w:pPr>
    </w:p>
    <w:p w:rsidR="00387736" w:rsidRDefault="00387736" w:rsidP="00387736">
      <w:pPr>
        <w:jc w:val="both"/>
        <w:rPr>
          <w:b/>
          <w:sz w:val="24"/>
          <w:szCs w:val="24"/>
          <w:u w:val="single"/>
        </w:rPr>
      </w:pPr>
      <w:bookmarkStart w:id="0" w:name="_GoBack"/>
      <w:bookmarkEnd w:id="0"/>
      <w:r>
        <w:rPr>
          <w:b/>
          <w:sz w:val="24"/>
          <w:szCs w:val="24"/>
          <w:u w:val="single"/>
        </w:rPr>
        <w:lastRenderedPageBreak/>
        <w:t>NUOVI ISCRITTI:</w:t>
      </w:r>
    </w:p>
    <w:p w:rsidR="00387736" w:rsidRDefault="00387736" w:rsidP="0038773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 DOMANDE DEVONO ESSERE PRESENTATE DAL </w:t>
      </w:r>
      <w:r w:rsidR="00D35C93">
        <w:rPr>
          <w:sz w:val="24"/>
          <w:szCs w:val="24"/>
        </w:rPr>
        <w:t>07</w:t>
      </w:r>
      <w:r>
        <w:rPr>
          <w:sz w:val="24"/>
          <w:szCs w:val="24"/>
        </w:rPr>
        <w:t>/01/201</w:t>
      </w:r>
      <w:r w:rsidR="00D35C93">
        <w:rPr>
          <w:sz w:val="24"/>
          <w:szCs w:val="24"/>
        </w:rPr>
        <w:t>9</w:t>
      </w:r>
      <w:r>
        <w:rPr>
          <w:sz w:val="24"/>
          <w:szCs w:val="24"/>
        </w:rPr>
        <w:t xml:space="preserve"> AL </w:t>
      </w:r>
      <w:r w:rsidR="00D35C93">
        <w:rPr>
          <w:sz w:val="24"/>
          <w:szCs w:val="24"/>
        </w:rPr>
        <w:t>31</w:t>
      </w:r>
      <w:r>
        <w:rPr>
          <w:sz w:val="24"/>
          <w:szCs w:val="24"/>
        </w:rPr>
        <w:t>/0</w:t>
      </w:r>
      <w:r w:rsidR="00D35C93">
        <w:rPr>
          <w:sz w:val="24"/>
          <w:szCs w:val="24"/>
        </w:rPr>
        <w:t>1</w:t>
      </w:r>
      <w:r>
        <w:rPr>
          <w:sz w:val="24"/>
          <w:szCs w:val="24"/>
        </w:rPr>
        <w:t>/201</w:t>
      </w:r>
      <w:r w:rsidR="00D35C93">
        <w:rPr>
          <w:sz w:val="24"/>
          <w:szCs w:val="24"/>
        </w:rPr>
        <w:t>9</w:t>
      </w:r>
      <w:r>
        <w:rPr>
          <w:sz w:val="24"/>
          <w:szCs w:val="24"/>
        </w:rPr>
        <w:t xml:space="preserve"> PRESSO L'UFFICIO DI SEGRETERIA SCUOLA MANZONI - VIA IV NOVEMBRE, 23 - PARABIAGO:</w:t>
      </w:r>
    </w:p>
    <w:p w:rsidR="00387736" w:rsidRDefault="00387736" w:rsidP="00387736">
      <w:pPr>
        <w:jc w:val="both"/>
        <w:rPr>
          <w:sz w:val="24"/>
          <w:szCs w:val="24"/>
        </w:rPr>
      </w:pPr>
      <w:r>
        <w:rPr>
          <w:sz w:val="24"/>
          <w:szCs w:val="24"/>
        </w:rPr>
        <w:t>dal lunedì al venerdì dalle ore 11.30 alle ore 13.30;</w:t>
      </w:r>
    </w:p>
    <w:p w:rsidR="009E44CD" w:rsidRDefault="00387736" w:rsidP="00387736">
      <w:pPr>
        <w:jc w:val="both"/>
        <w:rPr>
          <w:sz w:val="24"/>
          <w:szCs w:val="24"/>
        </w:rPr>
      </w:pPr>
      <w:r>
        <w:rPr>
          <w:sz w:val="24"/>
          <w:szCs w:val="24"/>
        </w:rPr>
        <w:t>il mercoledì anche dalle ore 15.30 alle ore 17.</w:t>
      </w:r>
      <w:r w:rsidR="00DA3230">
        <w:rPr>
          <w:sz w:val="24"/>
          <w:szCs w:val="24"/>
        </w:rPr>
        <w:t>0</w:t>
      </w:r>
      <w:r w:rsidR="00D35C93">
        <w:rPr>
          <w:sz w:val="24"/>
          <w:szCs w:val="24"/>
        </w:rPr>
        <w:t>0</w:t>
      </w:r>
      <w:r w:rsidR="009E44CD">
        <w:rPr>
          <w:sz w:val="24"/>
          <w:szCs w:val="24"/>
        </w:rPr>
        <w:t>;</w:t>
      </w:r>
    </w:p>
    <w:p w:rsidR="009E44CD" w:rsidRDefault="009E44CD" w:rsidP="0038773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sabato </w:t>
      </w:r>
      <w:r w:rsidR="00D35C93">
        <w:rPr>
          <w:sz w:val="24"/>
          <w:szCs w:val="24"/>
        </w:rPr>
        <w:t>19</w:t>
      </w:r>
      <w:r>
        <w:rPr>
          <w:sz w:val="24"/>
          <w:szCs w:val="24"/>
        </w:rPr>
        <w:t>/01/201</w:t>
      </w:r>
      <w:r w:rsidR="00D35C93">
        <w:rPr>
          <w:sz w:val="24"/>
          <w:szCs w:val="24"/>
        </w:rPr>
        <w:t>9</w:t>
      </w:r>
      <w:r>
        <w:rPr>
          <w:sz w:val="24"/>
          <w:szCs w:val="24"/>
        </w:rPr>
        <w:t xml:space="preserve"> e sabato </w:t>
      </w:r>
      <w:r w:rsidR="00D35C93">
        <w:rPr>
          <w:sz w:val="24"/>
          <w:szCs w:val="24"/>
        </w:rPr>
        <w:t>26</w:t>
      </w:r>
      <w:r>
        <w:rPr>
          <w:sz w:val="24"/>
          <w:szCs w:val="24"/>
        </w:rPr>
        <w:t>/0</w:t>
      </w:r>
      <w:r w:rsidR="00D35C93">
        <w:rPr>
          <w:sz w:val="24"/>
          <w:szCs w:val="24"/>
        </w:rPr>
        <w:t>1</w:t>
      </w:r>
      <w:r>
        <w:rPr>
          <w:sz w:val="24"/>
          <w:szCs w:val="24"/>
        </w:rPr>
        <w:t>/201</w:t>
      </w:r>
      <w:r w:rsidR="00D35C93">
        <w:rPr>
          <w:sz w:val="24"/>
          <w:szCs w:val="24"/>
        </w:rPr>
        <w:t>9</w:t>
      </w:r>
      <w:r>
        <w:rPr>
          <w:sz w:val="24"/>
          <w:szCs w:val="24"/>
        </w:rPr>
        <w:t xml:space="preserve"> dalle ore 9.00 alle ore 12.30.</w:t>
      </w:r>
    </w:p>
    <w:p w:rsidR="00387736" w:rsidRDefault="009E44CD" w:rsidP="0038773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modulo d'iscrizione, </w:t>
      </w:r>
      <w:r>
        <w:rPr>
          <w:b/>
          <w:sz w:val="24"/>
          <w:szCs w:val="24"/>
        </w:rPr>
        <w:t>DA PRESENTARE SOLO IN FORMA CARTACEA</w:t>
      </w:r>
      <w:r>
        <w:rPr>
          <w:sz w:val="24"/>
          <w:szCs w:val="24"/>
        </w:rPr>
        <w:t xml:space="preserve">, sarà distribuito il giorno </w:t>
      </w:r>
      <w:r w:rsidR="00D35C93">
        <w:rPr>
          <w:b/>
          <w:sz w:val="24"/>
          <w:szCs w:val="24"/>
        </w:rPr>
        <w:t>13</w:t>
      </w:r>
      <w:r w:rsidRPr="009E44CD">
        <w:rPr>
          <w:b/>
          <w:sz w:val="24"/>
          <w:szCs w:val="24"/>
        </w:rPr>
        <w:t>/</w:t>
      </w:r>
      <w:r w:rsidR="00D35C93">
        <w:rPr>
          <w:b/>
          <w:sz w:val="24"/>
          <w:szCs w:val="24"/>
        </w:rPr>
        <w:t>12</w:t>
      </w:r>
      <w:r w:rsidRPr="009E44CD">
        <w:rPr>
          <w:b/>
          <w:sz w:val="24"/>
          <w:szCs w:val="24"/>
        </w:rPr>
        <w:t>/2018 alle ore 17.00</w:t>
      </w:r>
      <w:r>
        <w:rPr>
          <w:sz w:val="24"/>
          <w:szCs w:val="24"/>
        </w:rPr>
        <w:t xml:space="preserve"> durante l'incontro del Dirigente Scolastico con le famiglie presso la</w:t>
      </w:r>
      <w:r w:rsidR="00387736">
        <w:rPr>
          <w:sz w:val="24"/>
          <w:szCs w:val="24"/>
        </w:rPr>
        <w:t xml:space="preserve"> </w:t>
      </w:r>
      <w:r w:rsidR="00D35C93">
        <w:rPr>
          <w:sz w:val="24"/>
          <w:szCs w:val="24"/>
        </w:rPr>
        <w:t>scuola primaria Manzoni in via IV Novembre, n. 23,</w:t>
      </w:r>
      <w:r>
        <w:rPr>
          <w:sz w:val="24"/>
          <w:szCs w:val="24"/>
        </w:rPr>
        <w:t xml:space="preserve"> Parabiago.</w:t>
      </w:r>
    </w:p>
    <w:p w:rsidR="009E44CD" w:rsidRDefault="009E44CD" w:rsidP="0038773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 moduli d'iscrizione sono anche scaricabili dal sito www.icmanzoniparabiago.gov.it.</w:t>
      </w:r>
    </w:p>
    <w:p w:rsidR="009E44CD" w:rsidRDefault="009E44CD" w:rsidP="00387736">
      <w:pPr>
        <w:jc w:val="both"/>
        <w:rPr>
          <w:b/>
          <w:sz w:val="24"/>
          <w:szCs w:val="24"/>
        </w:rPr>
      </w:pPr>
    </w:p>
    <w:p w:rsidR="009E44CD" w:rsidRDefault="009E44CD" w:rsidP="009E44CD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SCUOLA APERTA</w:t>
      </w:r>
    </w:p>
    <w:p w:rsidR="009E44CD" w:rsidRDefault="009E44CD" w:rsidP="009E44CD">
      <w:pPr>
        <w:jc w:val="center"/>
        <w:rPr>
          <w:b/>
          <w:sz w:val="24"/>
          <w:szCs w:val="24"/>
          <w:u w:val="single"/>
        </w:rPr>
      </w:pPr>
    </w:p>
    <w:p w:rsidR="009E44CD" w:rsidRDefault="009E44CD" w:rsidP="009E44C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 scuole dell'infanzia di via Gramsci e via XXIV Maggio saranno aperte nella giornata di </w:t>
      </w:r>
    </w:p>
    <w:p w:rsidR="009E44CD" w:rsidRPr="009E44CD" w:rsidRDefault="009E44CD" w:rsidP="009E44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Sabato 1</w:t>
      </w:r>
      <w:r w:rsidR="00D35C93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 gennaio 201</w:t>
      </w:r>
      <w:r w:rsidR="00D35C93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 xml:space="preserve"> dalle ore 10.00 alle ore 12.00</w:t>
      </w:r>
    </w:p>
    <w:sectPr w:rsidR="009E44CD" w:rsidRPr="009E44CD" w:rsidSect="00232F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405432"/>
    <w:multiLevelType w:val="hybridMultilevel"/>
    <w:tmpl w:val="8654E332"/>
    <w:lvl w:ilvl="0" w:tplc="0410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" w15:restartNumberingAfterBreak="0">
    <w:nsid w:val="5E1D47D3"/>
    <w:multiLevelType w:val="hybridMultilevel"/>
    <w:tmpl w:val="64A6BD2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7736"/>
    <w:rsid w:val="000F42BF"/>
    <w:rsid w:val="00232F55"/>
    <w:rsid w:val="00387736"/>
    <w:rsid w:val="004333E3"/>
    <w:rsid w:val="00627104"/>
    <w:rsid w:val="00697EB3"/>
    <w:rsid w:val="00831E27"/>
    <w:rsid w:val="00963FE0"/>
    <w:rsid w:val="009E44CD"/>
    <w:rsid w:val="00B3228C"/>
    <w:rsid w:val="00D35C93"/>
    <w:rsid w:val="00DA3230"/>
    <w:rsid w:val="00E32B44"/>
    <w:rsid w:val="00EB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A467C"/>
  <w15:docId w15:val="{B4C7F1F6-E042-4483-AABD-5F29B96C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32F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47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didattica1</dc:creator>
  <cp:lastModifiedBy>Rosella Ghisaura</cp:lastModifiedBy>
  <cp:revision>6</cp:revision>
  <cp:lastPrinted>2018-12-03T11:14:00Z</cp:lastPrinted>
  <dcterms:created xsi:type="dcterms:W3CDTF">2017-12-06T08:36:00Z</dcterms:created>
  <dcterms:modified xsi:type="dcterms:W3CDTF">2018-12-04T08:53:00Z</dcterms:modified>
</cp:coreProperties>
</file>